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1"/>
        <w:keepNext w:val="0"/>
        <w:keepLines w:val="0"/>
        <w:spacing w:before="280" w:lineRule="auto"/>
        <w:rPr/>
      </w:pPr>
      <w:bookmarkStart w:colFirst="0" w:colLast="0" w:name="_hzl9inm9rk6v" w:id="0"/>
      <w:bookmarkEnd w:id="0"/>
      <w:r w:rsidDel="00000000" w:rsidR="00000000" w:rsidRPr="00000000">
        <w:rPr>
          <w:rtl w:val="0"/>
        </w:rPr>
        <w:t xml:space="preserve">Drehplan 3 Template - Allgemeine Hinweise:</w:t>
      </w:r>
    </w:p>
    <w:p w:rsidR="00000000" w:rsidDel="00000000" w:rsidP="00000000" w:rsidRDefault="00000000" w:rsidRPr="00000000" w14:paraId="00000002">
      <w:pPr>
        <w:numPr>
          <w:ilvl w:val="0"/>
          <w:numId w:val="8"/>
        </w:numPr>
        <w:spacing w:after="0" w:afterAutospacing="0" w:before="240" w:lineRule="auto"/>
        <w:ind w:left="720" w:hanging="360"/>
        <w:rPr>
          <w:sz w:val="18"/>
          <w:szCs w:val="18"/>
        </w:rPr>
      </w:pPr>
      <w:r w:rsidDel="00000000" w:rsidR="00000000" w:rsidRPr="00000000">
        <w:rPr>
          <w:sz w:val="18"/>
          <w:szCs w:val="18"/>
          <w:rtl w:val="0"/>
        </w:rPr>
        <w:t xml:space="preserve">Dieses Video rundet die Videoreihe ab und gibt einen Überblick über den Fortschritt, die Erfolge und die zukünftigen Schritte des Projekts.</w:t>
      </w:r>
    </w:p>
    <w:p w:rsidR="00000000" w:rsidDel="00000000" w:rsidP="00000000" w:rsidRDefault="00000000" w:rsidRPr="00000000" w14:paraId="00000003">
      <w:pPr>
        <w:numPr>
          <w:ilvl w:val="0"/>
          <w:numId w:val="8"/>
        </w:numPr>
        <w:spacing w:after="0" w:afterAutospacing="0" w:before="0" w:beforeAutospacing="0" w:lineRule="auto"/>
        <w:ind w:left="720" w:hanging="360"/>
        <w:rPr>
          <w:sz w:val="18"/>
          <w:szCs w:val="18"/>
        </w:rPr>
      </w:pPr>
      <w:r w:rsidDel="00000000" w:rsidR="00000000" w:rsidRPr="00000000">
        <w:rPr>
          <w:sz w:val="18"/>
          <w:szCs w:val="18"/>
          <w:rtl w:val="0"/>
        </w:rPr>
        <w:t xml:space="preserve">Ziel ist es, die Zuschauer*innen mit einem positiven und motivierenden Gefühl zu verabschieden und die Bedeutung der erreichten Ziele zu unterstreichen.</w:t>
      </w:r>
    </w:p>
    <w:p w:rsidR="00000000" w:rsidDel="00000000" w:rsidP="00000000" w:rsidRDefault="00000000" w:rsidRPr="00000000" w14:paraId="00000004">
      <w:pPr>
        <w:numPr>
          <w:ilvl w:val="0"/>
          <w:numId w:val="8"/>
        </w:numPr>
        <w:spacing w:after="240" w:before="0" w:beforeAutospacing="0" w:lineRule="auto"/>
        <w:ind w:left="720" w:hanging="360"/>
        <w:rPr>
          <w:sz w:val="18"/>
          <w:szCs w:val="18"/>
        </w:rPr>
      </w:pPr>
      <w:r w:rsidDel="00000000" w:rsidR="00000000" w:rsidRPr="00000000">
        <w:rPr>
          <w:sz w:val="18"/>
          <w:szCs w:val="18"/>
          <w:rtl w:val="0"/>
        </w:rPr>
        <w:t xml:space="preserve">Denken Sie daran, wichtige Momente aus den vorherigen Videos und B-Roll-Aufnahmen zu integrieren, um die Geschichte des Projekts vollständig zu erzählen.</w:t>
      </w:r>
      <w:r w:rsidDel="00000000" w:rsidR="00000000" w:rsidRPr="00000000">
        <w:rPr>
          <w:rtl w:val="0"/>
        </w:rPr>
      </w:r>
    </w:p>
    <w:tbl>
      <w:tblPr>
        <w:tblStyle w:val="Table1"/>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5">
            <w:pPr>
              <w:pStyle w:val="Heading3"/>
              <w:keepNext w:val="0"/>
              <w:keepLines w:val="0"/>
              <w:widowControl w:val="0"/>
              <w:spacing w:before="280" w:line="240" w:lineRule="auto"/>
              <w:rPr/>
            </w:pPr>
            <w:bookmarkStart w:colFirst="0" w:colLast="0" w:name="_basrj8v03n6e" w:id="1"/>
            <w:bookmarkEnd w:id="1"/>
            <w:r w:rsidDel="00000000" w:rsidR="00000000" w:rsidRPr="00000000">
              <w:rPr>
                <w:b w:val="1"/>
                <w:color w:val="000000"/>
                <w:sz w:val="26"/>
                <w:szCs w:val="26"/>
                <w:rtl w:val="0"/>
              </w:rPr>
              <w:t xml:space="preserve">Szene 1: Begrüßung und Zusammenfassung der Reise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pStyle w:val="Heading3"/>
              <w:keepNext w:val="0"/>
              <w:keepLines w:val="0"/>
              <w:widowControl w:val="0"/>
              <w:spacing w:before="280" w:line="240" w:lineRule="auto"/>
              <w:rPr/>
            </w:pPr>
            <w:bookmarkStart w:colFirst="0" w:colLast="0" w:name="_mzqufjkaq03r" w:id="2"/>
            <w:bookmarkEnd w:id="2"/>
            <w:r w:rsidDel="00000000" w:rsidR="00000000" w:rsidRPr="00000000">
              <w:rPr>
                <w:b w:val="1"/>
                <w:color w:val="000000"/>
                <w:sz w:val="26"/>
                <w:szCs w:val="26"/>
                <w:rtl w:val="0"/>
              </w:rPr>
              <w:t xml:space="preserve">Szene 2: Präsentation der größten Erfolge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7">
            <w:pPr>
              <w:pStyle w:val="Heading3"/>
              <w:keepNext w:val="0"/>
              <w:keepLines w:val="0"/>
              <w:widowControl w:val="0"/>
              <w:spacing w:before="280" w:line="240" w:lineRule="auto"/>
              <w:rPr/>
            </w:pPr>
            <w:bookmarkStart w:colFirst="0" w:colLast="0" w:name="_d1o042bljlw1" w:id="3"/>
            <w:bookmarkEnd w:id="3"/>
            <w:r w:rsidDel="00000000" w:rsidR="00000000" w:rsidRPr="00000000">
              <w:rPr>
                <w:b w:val="1"/>
                <w:color w:val="000000"/>
                <w:sz w:val="26"/>
                <w:szCs w:val="26"/>
                <w:rtl w:val="0"/>
              </w:rPr>
              <w:t xml:space="preserve">Szene 3: Rückblick auf die Herausforderungen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numPr>
                <w:ilvl w:val="0"/>
                <w:numId w:val="4"/>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Begrüßen Sie die Zuschauer*innen zum Abschlussvideo und fassen Sie die Reise und die wichtigsten Meilensteine des Projekts zusammen.</w:t>
            </w:r>
          </w:p>
          <w:p w:rsidR="00000000" w:rsidDel="00000000" w:rsidP="00000000" w:rsidRDefault="00000000" w:rsidRPr="00000000" w14:paraId="00000009">
            <w:pPr>
              <w:widowControl w:val="0"/>
              <w:numPr>
                <w:ilvl w:val="0"/>
                <w:numId w:val="4"/>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ruhige Atmosphäre, z.B. im Büro oder Labor. Sie können kurze Rückblenden aus den vorherigen Videos einfügen, um die wichtigsten Momente zu verdeutlichen.</w:t>
            </w:r>
          </w:p>
          <w:p w:rsidR="00000000" w:rsidDel="00000000" w:rsidP="00000000" w:rsidRDefault="00000000" w:rsidRPr="00000000" w14:paraId="0000000A">
            <w:pPr>
              <w:widowControl w:val="0"/>
              <w:numPr>
                <w:ilvl w:val="0"/>
                <w:numId w:val="4"/>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„Hallo und willkommen zum Abschluss unseres Projekts. Wir haben eine aufregende Reise hinter uns, und heute möchte ich Ihnen zeigen, was wir alles erreicht haben.“</w:t>
            </w:r>
          </w:p>
          <w:p w:rsidR="00000000" w:rsidDel="00000000" w:rsidP="00000000" w:rsidRDefault="00000000" w:rsidRPr="00000000" w14:paraId="0000000B">
            <w:pPr>
              <w:widowControl w:val="0"/>
              <w:numPr>
                <w:ilvl w:val="0"/>
                <w:numId w:val="4"/>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Rückblenden auf frühere Szenen (z.B. erste Tests, Herausforderungen und Erfolge), Aufnahmen von Teamarbeit oder symbolischen Meilensteinen des Projekts.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numPr>
                <w:ilvl w:val="0"/>
                <w:numId w:val="1"/>
              </w:numPr>
              <w:spacing w:after="0" w:afterAutospacing="0" w:before="240" w:line="240" w:lineRule="auto"/>
              <w:ind w:left="720" w:hanging="360"/>
              <w:rPr>
                <w:u w:val="none"/>
              </w:rPr>
            </w:pPr>
            <w:r w:rsidDel="00000000" w:rsidR="00000000" w:rsidRPr="00000000">
              <w:rPr>
                <w:b w:val="1"/>
                <w:rtl w:val="0"/>
              </w:rPr>
              <w:t xml:space="preserve">Was filmen:</w:t>
            </w:r>
            <w:r w:rsidDel="00000000" w:rsidR="00000000" w:rsidRPr="00000000">
              <w:rPr>
                <w:rtl w:val="0"/>
              </w:rPr>
              <w:t xml:space="preserve"> Zeigen Sie die wichtigsten Errungenschaften des Projekts. Das können technische Durchbrüche, funktionierende Prototypen oder andere Ergebnisse sein.</w:t>
            </w:r>
          </w:p>
          <w:p w:rsidR="00000000" w:rsidDel="00000000" w:rsidP="00000000" w:rsidRDefault="00000000" w:rsidRPr="00000000" w14:paraId="0000000D">
            <w:pPr>
              <w:widowControl w:val="0"/>
              <w:numPr>
                <w:ilvl w:val="0"/>
                <w:numId w:val="9"/>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kombiniert mit Szenen, die die Erfolge visuell unterstützen.</w:t>
            </w:r>
          </w:p>
          <w:p w:rsidR="00000000" w:rsidDel="00000000" w:rsidP="00000000" w:rsidRDefault="00000000" w:rsidRPr="00000000" w14:paraId="0000000E">
            <w:pPr>
              <w:widowControl w:val="0"/>
              <w:numPr>
                <w:ilvl w:val="0"/>
                <w:numId w:val="9"/>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„Wir sind unglaublich stolz auf das, was wir erreicht haben. Unsere Drohnentechnologie funktioniert jetzt wie geplant, und die VR-Simulationen bieten ein realistisches und sicheres Training für Techniker*innen.“</w:t>
            </w:r>
          </w:p>
          <w:p w:rsidR="00000000" w:rsidDel="00000000" w:rsidP="00000000" w:rsidRDefault="00000000" w:rsidRPr="00000000" w14:paraId="0000000F">
            <w:pPr>
              <w:widowControl w:val="0"/>
              <w:numPr>
                <w:ilvl w:val="0"/>
                <w:numId w:val="9"/>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Aufnahmen von erfolgreichen Tests, funktionierenden Prototypen oder Teammitgliedern, die die Technologie präsentieren, Diagramme oder Animationen, die die Ergebnisse zeigen.</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numPr>
                <w:ilvl w:val="0"/>
                <w:numId w:val="5"/>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Reflektieren Sie über die Schwierigkeiten und Herausforderungen, denen das Team im Laufe des Projekts begegnet ist, und wie diese überwunden wurden.</w:t>
            </w:r>
          </w:p>
          <w:p w:rsidR="00000000" w:rsidDel="00000000" w:rsidP="00000000" w:rsidRDefault="00000000" w:rsidRPr="00000000" w14:paraId="00000012">
            <w:pPr>
              <w:widowControl w:val="0"/>
              <w:numPr>
                <w:ilvl w:val="0"/>
                <w:numId w:val="5"/>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kombiniert mit Rückblenden zu schwierigen Momenten aus den vorherigen Videos.</w:t>
            </w:r>
          </w:p>
          <w:p w:rsidR="00000000" w:rsidDel="00000000" w:rsidP="00000000" w:rsidRDefault="00000000" w:rsidRPr="00000000" w14:paraId="00000013">
            <w:pPr>
              <w:widowControl w:val="0"/>
              <w:numPr>
                <w:ilvl w:val="0"/>
                <w:numId w:val="5"/>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„Natürlich gab es auf dieser Reise auch viele Herausforderungen. Es war nicht immer einfach, aber jede Hürde hat uns stärker gemacht.“</w:t>
            </w:r>
          </w:p>
          <w:p w:rsidR="00000000" w:rsidDel="00000000" w:rsidP="00000000" w:rsidRDefault="00000000" w:rsidRPr="00000000" w14:paraId="00000014">
            <w:pPr>
              <w:widowControl w:val="0"/>
              <w:numPr>
                <w:ilvl w:val="0"/>
                <w:numId w:val="5"/>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Rückblenden auf problematische Situationen, z.B. fehlerhafte Tests oder Herausforderungen, kombiniert mit Szenen, die zeigen, wie das Team diese überwunden hat.</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6">
      <w:pPr>
        <w:spacing w:after="240" w:before="240" w:lineRule="auto"/>
        <w:rPr/>
      </w:pPr>
      <w:r w:rsidDel="00000000" w:rsidR="00000000" w:rsidRPr="00000000">
        <w:rPr>
          <w:rtl w:val="0"/>
        </w:rPr>
      </w:r>
    </w:p>
    <w:tbl>
      <w:tblPr>
        <w:tblStyle w:val="Table2"/>
        <w:tblW w:w="13954.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51.333333333333"/>
        <w:gridCol w:w="4651.333333333333"/>
        <w:gridCol w:w="4651.333333333333"/>
        <w:tblGridChange w:id="0">
          <w:tblGrid>
            <w:gridCol w:w="4651.333333333333"/>
            <w:gridCol w:w="4651.333333333333"/>
            <w:gridCol w:w="4651.333333333333"/>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pStyle w:val="Heading3"/>
              <w:keepNext w:val="0"/>
              <w:keepLines w:val="0"/>
              <w:widowControl w:val="0"/>
              <w:spacing w:before="280" w:line="240" w:lineRule="auto"/>
              <w:rPr/>
            </w:pPr>
            <w:bookmarkStart w:colFirst="0" w:colLast="0" w:name="_38xboac6xr66" w:id="4"/>
            <w:bookmarkEnd w:id="4"/>
            <w:r w:rsidDel="00000000" w:rsidR="00000000" w:rsidRPr="00000000">
              <w:rPr>
                <w:b w:val="1"/>
                <w:color w:val="000000"/>
                <w:sz w:val="26"/>
                <w:szCs w:val="26"/>
                <w:rtl w:val="0"/>
              </w:rPr>
              <w:t xml:space="preserve">Szene 4: Bedeutung des Projekts und Zukunftsausblick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pStyle w:val="Heading3"/>
              <w:keepNext w:val="0"/>
              <w:keepLines w:val="0"/>
              <w:widowControl w:val="0"/>
              <w:spacing w:before="280" w:line="240" w:lineRule="auto"/>
              <w:rPr/>
            </w:pPr>
            <w:bookmarkStart w:colFirst="0" w:colLast="0" w:name="_51yhxvo3lu5f" w:id="5"/>
            <w:bookmarkEnd w:id="5"/>
            <w:r w:rsidDel="00000000" w:rsidR="00000000" w:rsidRPr="00000000">
              <w:rPr>
                <w:b w:val="1"/>
                <w:color w:val="000000"/>
                <w:sz w:val="26"/>
                <w:szCs w:val="26"/>
                <w:rtl w:val="0"/>
              </w:rPr>
              <w:t xml:space="preserve">Szene 5: Abschluss und Dank an das Team und die Zuschauer*innen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9">
            <w:pPr>
              <w:pStyle w:val="Heading3"/>
              <w:keepNext w:val="0"/>
              <w:keepLines w:val="0"/>
              <w:widowControl w:val="0"/>
              <w:spacing w:before="280" w:line="240" w:lineRule="auto"/>
              <w:rPr/>
            </w:pPr>
            <w:bookmarkStart w:colFirst="0" w:colLast="0" w:name="_u4mj5syv3dc4" w:id="6"/>
            <w:bookmarkEnd w:id="6"/>
            <w:r w:rsidDel="00000000" w:rsidR="00000000" w:rsidRPr="00000000">
              <w:rPr>
                <w:b w:val="1"/>
                <w:color w:val="000000"/>
                <w:sz w:val="26"/>
                <w:szCs w:val="26"/>
                <w:rtl w:val="0"/>
              </w:rPr>
              <w:t xml:space="preserve">Szene 6: Verabschiedung und Call-to-Action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numPr>
                <w:ilvl w:val="0"/>
                <w:numId w:val="7"/>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Erklären Sie die langfristige Bedeutung des Projekts und geben Sie einen Ausblick auf die nächsten Schritte oder zukünftige Entwicklungen.</w:t>
            </w:r>
          </w:p>
          <w:p w:rsidR="00000000" w:rsidDel="00000000" w:rsidP="00000000" w:rsidRDefault="00000000" w:rsidRPr="00000000" w14:paraId="0000001B">
            <w:pPr>
              <w:widowControl w:val="0"/>
              <w:numPr>
                <w:ilvl w:val="0"/>
                <w:numId w:val="7"/>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an einem Ort, der den Erfolg und die Zukunft des Projekts symbolisiert (z.B. Labor, Testgelände).</w:t>
            </w:r>
          </w:p>
          <w:p w:rsidR="00000000" w:rsidDel="00000000" w:rsidP="00000000" w:rsidRDefault="00000000" w:rsidRPr="00000000" w14:paraId="0000001C">
            <w:pPr>
              <w:widowControl w:val="0"/>
              <w:numPr>
                <w:ilvl w:val="0"/>
                <w:numId w:val="7"/>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„Dieses Projekt ist nur der Anfang. Unsere Technologie wird dazu beitragen, [Erklärung der zukünftigen Auswirkungen]. Wir sind gespannt, wie sich unsere Arbeit weiterentwickeln wird.“</w:t>
            </w:r>
          </w:p>
          <w:p w:rsidR="00000000" w:rsidDel="00000000" w:rsidP="00000000" w:rsidRDefault="00000000" w:rsidRPr="00000000" w14:paraId="0000001D">
            <w:pPr>
              <w:widowControl w:val="0"/>
              <w:numPr>
                <w:ilvl w:val="0"/>
                <w:numId w:val="7"/>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Szenen von der Anwendung der Technologie oder der Forschung in realen Umgebungen, Animationen, die zukünftige Entwicklungen illustrieren, oder Teammitglieder, die an den nächsten Schritten arbeiten.</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widowControl w:val="0"/>
              <w:numPr>
                <w:ilvl w:val="0"/>
                <w:numId w:val="3"/>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Verabschieden Sie sich von den Zuschauer</w:t>
            </w:r>
            <w:r w:rsidDel="00000000" w:rsidR="00000000" w:rsidRPr="00000000">
              <w:rPr>
                <w:i w:val="1"/>
                <w:rtl w:val="0"/>
              </w:rPr>
              <w:t xml:space="preserve">innen und danken Sie Ihrem Team sowie den Projektpartner</w:t>
            </w:r>
            <w:r w:rsidDel="00000000" w:rsidR="00000000" w:rsidRPr="00000000">
              <w:rPr>
                <w:rtl w:val="0"/>
              </w:rPr>
              <w:t xml:space="preserve">innen für ihre Unterstützung. Fassen Sie die wichtigsten Punkte des Videos und der gesamten Reihe zusammen.</w:t>
            </w:r>
          </w:p>
          <w:p w:rsidR="00000000" w:rsidDel="00000000" w:rsidP="00000000" w:rsidRDefault="00000000" w:rsidRPr="00000000" w14:paraId="00000020">
            <w:pPr>
              <w:widowControl w:val="0"/>
              <w:numPr>
                <w:ilvl w:val="0"/>
                <w:numId w:val="3"/>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positive und motivierende Abschlussworte.</w:t>
            </w:r>
          </w:p>
          <w:p w:rsidR="00000000" w:rsidDel="00000000" w:rsidP="00000000" w:rsidRDefault="00000000" w:rsidRPr="00000000" w14:paraId="00000021">
            <w:pPr>
              <w:widowControl w:val="0"/>
              <w:numPr>
                <w:ilvl w:val="0"/>
                <w:numId w:val="3"/>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„Wir haben viel erreicht und sind stolz auf die Ergebnisse. Vielen Dank an mein großartiges Team, unsere Partner und natürlich Sie, die uns auf dieser Reise begleitet haben. Bleiben Sie dran, denn dies ist erst der Anfang.“</w:t>
            </w:r>
          </w:p>
          <w:p w:rsidR="00000000" w:rsidDel="00000000" w:rsidP="00000000" w:rsidRDefault="00000000" w:rsidRPr="00000000" w14:paraId="00000022">
            <w:pPr>
              <w:widowControl w:val="0"/>
              <w:numPr>
                <w:ilvl w:val="0"/>
                <w:numId w:val="3"/>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Abschließende Aufnahmen von Teamarbeit, der Anwendung der Technologie, und möglicherweise ein Teaser für zukünftige Entwicklungen.</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numPr>
                <w:ilvl w:val="0"/>
                <w:numId w:val="2"/>
              </w:numPr>
              <w:spacing w:after="0" w:afterAutospacing="0" w:before="240" w:line="240" w:lineRule="auto"/>
              <w:ind w:left="720" w:hanging="360"/>
            </w:pPr>
            <w:r w:rsidDel="00000000" w:rsidR="00000000" w:rsidRPr="00000000">
              <w:rPr>
                <w:b w:val="1"/>
                <w:rtl w:val="0"/>
              </w:rPr>
              <w:t xml:space="preserve">Was filmen:</w:t>
            </w:r>
            <w:r w:rsidDel="00000000" w:rsidR="00000000" w:rsidRPr="00000000">
              <w:rPr>
                <w:rtl w:val="0"/>
              </w:rPr>
              <w:t xml:space="preserve"> Verabschieden Sie sich endgültig und motivieren Sie die Zuschauer*innen, dem Kanal zu folgen oder sich auf zukünftige Projekte zu freuen.</w:t>
            </w:r>
          </w:p>
          <w:p w:rsidR="00000000" w:rsidDel="00000000" w:rsidP="00000000" w:rsidRDefault="00000000" w:rsidRPr="00000000" w14:paraId="00000025">
            <w:pPr>
              <w:widowControl w:val="0"/>
              <w:numPr>
                <w:ilvl w:val="0"/>
                <w:numId w:val="2"/>
              </w:numPr>
              <w:spacing w:after="0" w:afterAutospacing="0" w:before="0" w:beforeAutospacing="0" w:line="240" w:lineRule="auto"/>
              <w:ind w:left="720" w:hanging="360"/>
            </w:pPr>
            <w:r w:rsidDel="00000000" w:rsidR="00000000" w:rsidRPr="00000000">
              <w:rPr>
                <w:b w:val="1"/>
                <w:rtl w:val="0"/>
              </w:rPr>
              <w:t xml:space="preserve">Wie filmen:</w:t>
            </w:r>
            <w:r w:rsidDel="00000000" w:rsidR="00000000" w:rsidRPr="00000000">
              <w:rPr>
                <w:rtl w:val="0"/>
              </w:rPr>
              <w:t xml:space="preserve"> Direkte Ansprache in die Kamera, positiver und motivierender Abschluss.</w:t>
            </w:r>
          </w:p>
          <w:p w:rsidR="00000000" w:rsidDel="00000000" w:rsidP="00000000" w:rsidRDefault="00000000" w:rsidRPr="00000000" w14:paraId="00000026">
            <w:pPr>
              <w:widowControl w:val="0"/>
              <w:numPr>
                <w:ilvl w:val="0"/>
                <w:numId w:val="2"/>
              </w:numPr>
              <w:spacing w:after="0" w:afterAutospacing="0" w:before="0" w:beforeAutospacing="0" w:line="240" w:lineRule="auto"/>
              <w:ind w:left="720" w:hanging="360"/>
            </w:pPr>
            <w:r w:rsidDel="00000000" w:rsidR="00000000" w:rsidRPr="00000000">
              <w:rPr>
                <w:b w:val="1"/>
                <w:rtl w:val="0"/>
              </w:rPr>
              <w:t xml:space="preserve">Text:</w:t>
            </w:r>
            <w:r w:rsidDel="00000000" w:rsidR="00000000" w:rsidRPr="00000000">
              <w:rPr>
                <w:rtl w:val="0"/>
              </w:rPr>
              <w:t xml:space="preserve"> „Auf diesem Kanal wird die Reise vieler spannender und zukunftsorientier Projekte dokumentiert. Also: Wer sehen will, was die Zukunft bringen wird und was heute alles erforscht wird, sollte ein Abo da lassen.“</w:t>
            </w:r>
          </w:p>
          <w:p w:rsidR="00000000" w:rsidDel="00000000" w:rsidP="00000000" w:rsidRDefault="00000000" w:rsidRPr="00000000" w14:paraId="00000027">
            <w:pPr>
              <w:widowControl w:val="0"/>
              <w:numPr>
                <w:ilvl w:val="0"/>
                <w:numId w:val="2"/>
              </w:numPr>
              <w:spacing w:after="240" w:before="0" w:beforeAutospacing="0" w:line="240" w:lineRule="auto"/>
              <w:ind w:left="720" w:hanging="360"/>
            </w:pPr>
            <w:r w:rsidDel="00000000" w:rsidR="00000000" w:rsidRPr="00000000">
              <w:rPr>
                <w:b w:val="1"/>
                <w:rtl w:val="0"/>
              </w:rPr>
              <w:t xml:space="preserve">B-Roll-Ideen:</w:t>
            </w:r>
            <w:r w:rsidDel="00000000" w:rsidR="00000000" w:rsidRPr="00000000">
              <w:rPr>
                <w:rtl w:val="0"/>
              </w:rPr>
              <w:t xml:space="preserve"> Teaser für kommende Projekte, animierte Abspannsequenz, die die Zuschauer*innen auf die nächsten Schritte neugierig macht.</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spacing w:after="240" w:before="240" w:lineRule="auto"/>
        <w:rPr/>
      </w:pPr>
      <w:r w:rsidDel="00000000" w:rsidR="00000000" w:rsidRPr="00000000">
        <w:rPr>
          <w:rtl w:val="0"/>
        </w:rPr>
      </w:r>
    </w:p>
    <w:p w:rsidR="00000000" w:rsidDel="00000000" w:rsidP="00000000" w:rsidRDefault="00000000" w:rsidRPr="00000000" w14:paraId="0000002A">
      <w:pPr>
        <w:pStyle w:val="Heading3"/>
        <w:keepNext w:val="0"/>
        <w:keepLines w:val="0"/>
        <w:spacing w:before="280" w:lineRule="auto"/>
        <w:rPr>
          <w:b w:val="1"/>
          <w:color w:val="000000"/>
          <w:sz w:val="26"/>
          <w:szCs w:val="26"/>
        </w:rPr>
      </w:pPr>
      <w:bookmarkStart w:colFirst="0" w:colLast="0" w:name="_79c773o9ah5t" w:id="7"/>
      <w:bookmarkEnd w:id="7"/>
      <w:r w:rsidDel="00000000" w:rsidR="00000000" w:rsidRPr="00000000">
        <w:rPr>
          <w:b w:val="1"/>
          <w:color w:val="000000"/>
          <w:sz w:val="26"/>
          <w:szCs w:val="26"/>
          <w:rtl w:val="0"/>
        </w:rPr>
        <w:t xml:space="preserve">Zusätzliche Hinweise zu B-Roll:</w:t>
      </w:r>
    </w:p>
    <w:p w:rsidR="00000000" w:rsidDel="00000000" w:rsidP="00000000" w:rsidRDefault="00000000" w:rsidRPr="00000000" w14:paraId="0000002B">
      <w:pPr>
        <w:numPr>
          <w:ilvl w:val="0"/>
          <w:numId w:val="6"/>
        </w:numPr>
        <w:spacing w:after="0" w:afterAutospacing="0" w:before="240" w:lineRule="auto"/>
        <w:ind w:left="720" w:hanging="360"/>
      </w:pPr>
      <w:r w:rsidDel="00000000" w:rsidR="00000000" w:rsidRPr="00000000">
        <w:rPr>
          <w:b w:val="1"/>
          <w:rtl w:val="0"/>
        </w:rPr>
        <w:t xml:space="preserve">Was ist B-Roll?</w:t>
        <w:br w:type="textWrapping"/>
      </w:r>
      <w:r w:rsidDel="00000000" w:rsidR="00000000" w:rsidRPr="00000000">
        <w:rPr>
          <w:rtl w:val="0"/>
        </w:rPr>
        <w:t xml:space="preserve">B-Roll sind ergänzende Aufnahmen, die das Hauptmaterial unterstützen und das Video visuell abwechslungsreicher gestalten.</w:t>
      </w:r>
    </w:p>
    <w:p w:rsidR="00000000" w:rsidDel="00000000" w:rsidP="00000000" w:rsidRDefault="00000000" w:rsidRPr="00000000" w14:paraId="0000002C">
      <w:pPr>
        <w:numPr>
          <w:ilvl w:val="0"/>
          <w:numId w:val="6"/>
        </w:numPr>
        <w:spacing w:after="0" w:afterAutospacing="0" w:before="0" w:beforeAutospacing="0" w:lineRule="auto"/>
        <w:ind w:left="720" w:hanging="360"/>
      </w:pPr>
      <w:r w:rsidDel="00000000" w:rsidR="00000000" w:rsidRPr="00000000">
        <w:rPr>
          <w:b w:val="1"/>
          <w:rtl w:val="0"/>
        </w:rPr>
        <w:t xml:space="preserve">Beispiele für B-Roll:</w:t>
      </w:r>
    </w:p>
    <w:p w:rsidR="00000000" w:rsidDel="00000000" w:rsidP="00000000" w:rsidRDefault="00000000" w:rsidRPr="00000000" w14:paraId="0000002D">
      <w:pPr>
        <w:numPr>
          <w:ilvl w:val="1"/>
          <w:numId w:val="6"/>
        </w:numPr>
        <w:spacing w:after="0" w:afterAutospacing="0" w:before="0" w:beforeAutospacing="0" w:lineRule="auto"/>
        <w:ind w:left="1440" w:hanging="360"/>
      </w:pPr>
      <w:r w:rsidDel="00000000" w:rsidR="00000000" w:rsidRPr="00000000">
        <w:rPr>
          <w:rtl w:val="0"/>
        </w:rPr>
        <w:t xml:space="preserve">Rückblenden auf die wichtigsten Momente des Projekts (Tests, Besprechungen, Teamarbeit)</w:t>
      </w:r>
    </w:p>
    <w:p w:rsidR="00000000" w:rsidDel="00000000" w:rsidP="00000000" w:rsidRDefault="00000000" w:rsidRPr="00000000" w14:paraId="0000002E">
      <w:pPr>
        <w:numPr>
          <w:ilvl w:val="1"/>
          <w:numId w:val="6"/>
        </w:numPr>
        <w:spacing w:after="0" w:afterAutospacing="0" w:before="0" w:beforeAutospacing="0" w:lineRule="auto"/>
        <w:ind w:left="1440" w:hanging="360"/>
      </w:pPr>
      <w:r w:rsidDel="00000000" w:rsidR="00000000" w:rsidRPr="00000000">
        <w:rPr>
          <w:rtl w:val="0"/>
        </w:rPr>
        <w:t xml:space="preserve">Aufnahmen der fertigen Technologie oder anderer wichtiger Projektergebnisse</w:t>
      </w:r>
    </w:p>
    <w:p w:rsidR="00000000" w:rsidDel="00000000" w:rsidP="00000000" w:rsidRDefault="00000000" w:rsidRPr="00000000" w14:paraId="0000002F">
      <w:pPr>
        <w:numPr>
          <w:ilvl w:val="1"/>
          <w:numId w:val="6"/>
        </w:numPr>
        <w:spacing w:after="240" w:before="0" w:beforeAutospacing="0" w:lineRule="auto"/>
        <w:ind w:left="1440" w:hanging="360"/>
      </w:pPr>
      <w:r w:rsidDel="00000000" w:rsidR="00000000" w:rsidRPr="00000000">
        <w:rPr>
          <w:rtl w:val="0"/>
        </w:rPr>
        <w:t xml:space="preserve">Zeitraffer-Aufnahmen oder Szenen, die den Fortschritt und die Entwicklung verdeutlichen</w:t>
      </w:r>
    </w:p>
    <w:p w:rsidR="00000000" w:rsidDel="00000000" w:rsidP="00000000" w:rsidRDefault="00000000" w:rsidRPr="00000000" w14:paraId="00000030">
      <w:pPr>
        <w:spacing w:after="240" w:before="240" w:lineRule="auto"/>
        <w:rPr/>
      </w:pPr>
      <w:r w:rsidDel="00000000" w:rsidR="00000000" w:rsidRPr="00000000">
        <w:rPr>
          <w:rtl w:val="0"/>
        </w:rPr>
      </w:r>
    </w:p>
    <w:p w:rsidR="00000000" w:rsidDel="00000000" w:rsidP="00000000" w:rsidRDefault="00000000" w:rsidRPr="00000000" w14:paraId="00000031">
      <w:pPr>
        <w:spacing w:after="240" w:before="240" w:lineRule="auto"/>
        <w:rPr/>
      </w:pPr>
      <w:r w:rsidDel="00000000" w:rsidR="00000000" w:rsidRPr="00000000">
        <w:rPr>
          <w:rtl w:val="0"/>
        </w:rPr>
        <w:t xml:space="preserve">Dieses Template für das vierte Video bietet einen gelungenen Abschluss der Videoreihe, der die Zuschauer</w:t>
      </w:r>
      <w:r w:rsidDel="00000000" w:rsidR="00000000" w:rsidRPr="00000000">
        <w:rPr>
          <w:i w:val="1"/>
          <w:rtl w:val="0"/>
        </w:rPr>
        <w:t xml:space="preserve">innen emotional anspricht, die Erfolge des Projekts feiert und einen Ausblick auf zukünftige Entwicklungen gibt. Es rundet die Geschichte ab und hinterlässt bei den Zuschauer</w:t>
      </w:r>
      <w:r w:rsidDel="00000000" w:rsidR="00000000" w:rsidRPr="00000000">
        <w:rPr>
          <w:rtl w:val="0"/>
        </w:rPr>
        <w:t xml:space="preserve">innen ein positives Gefühl und Interesse an den kommenden Schritten.</w:t>
      </w:r>
      <w:r w:rsidDel="00000000" w:rsidR="00000000" w:rsidRPr="00000000">
        <w:rPr>
          <w:rtl w:val="0"/>
        </w:rPr>
      </w:r>
    </w:p>
    <w:sectPr>
      <w:headerReference r:id="rId6" w:type="default"/>
      <w:pgSz w:h="11909" w:w="16834" w:orient="landscape"/>
      <w:pgMar w:bottom="1440" w:top="1440" w:left="1440" w:right="1440" w:header="425.1968503937008"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2">
    <w:pPr>
      <w:spacing w:after="240" w:before="240" w:lineRule="auto"/>
      <w:ind w:left="0" w:firstLine="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280" w:lineRule="auto"/>
    </w:pPr>
    <w:rPr>
      <w:b w:val="1"/>
      <w:sz w:val="24"/>
      <w:szCs w:val="24"/>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